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69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6"/>
        <w:gridCol w:w="2790"/>
        <w:gridCol w:w="1837"/>
      </w:tblGrid>
      <w:tr w:rsidR="004251AF" w14:paraId="29400FEA" w14:textId="77777777" w:rsidTr="00DE6E6D">
        <w:trPr>
          <w:trHeight w:val="430"/>
          <w:jc w:val="center"/>
        </w:trPr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68C1" w14:textId="77777777" w:rsidR="004251AF" w:rsidRPr="00AD7EAD" w:rsidRDefault="004D16F0" w:rsidP="004D16F0">
            <w:pPr>
              <w:bidi/>
              <w:spacing w:before="240" w:line="276" w:lineRule="auto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AD7EAD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شماره: </w:t>
            </w:r>
          </w:p>
          <w:p w14:paraId="1D5B89D5" w14:textId="79F89962" w:rsidR="004D16F0" w:rsidRPr="003A22EE" w:rsidRDefault="004D16F0" w:rsidP="004D16F0">
            <w:pPr>
              <w:bidi/>
              <w:spacing w:before="240" w:line="27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D7EAD">
              <w:rPr>
                <w:rFonts w:cs="B Mitra" w:hint="cs"/>
                <w:sz w:val="22"/>
                <w:szCs w:val="22"/>
                <w:rtl/>
                <w:lang w:bidi="fa-IR"/>
              </w:rPr>
              <w:t>تاریخ: ــــــ / ــــــ / ــــــ1</w:t>
            </w:r>
            <w:r w:rsidR="00D16397">
              <w:rPr>
                <w:rFonts w:cs="B Mitra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826D" w14:textId="77777777" w:rsidR="004251AF" w:rsidRPr="003A22EE" w:rsidRDefault="004251AF" w:rsidP="004251AF">
            <w:pPr>
              <w:pStyle w:val="Header"/>
              <w:bidi/>
              <w:spacing w:before="24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14:paraId="766F6576" w14:textId="7A5EB7D5" w:rsidR="004251AF" w:rsidRPr="003A22EE" w:rsidRDefault="004251AF" w:rsidP="004251AF">
            <w:pPr>
              <w:pStyle w:val="Header"/>
              <w:bidi/>
              <w:jc w:val="center"/>
              <w:rPr>
                <w:rFonts w:ascii="Arial"/>
                <w:b/>
                <w:bCs/>
                <w:sz w:val="20"/>
              </w:rPr>
            </w:pPr>
            <w:r w:rsidRPr="003A22EE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فرم </w:t>
            </w:r>
            <w:r w:rsidR="00DE6E6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تایید کارگزاری مبدا </w:t>
            </w:r>
            <w:r w:rsidRPr="003A22EE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انتقال کد معاملاتی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46637" w14:textId="77777777" w:rsidR="004251AF" w:rsidRPr="0055033A" w:rsidRDefault="004251AF" w:rsidP="004251AF">
            <w:pPr>
              <w:bidi/>
              <w:spacing w:line="276" w:lineRule="auto"/>
              <w:jc w:val="center"/>
              <w:rPr>
                <w:rFonts w:cs="B Mitra"/>
                <w:sz w:val="8"/>
                <w:szCs w:val="8"/>
                <w:rtl/>
                <w:lang w:bidi="fa-IR"/>
              </w:rPr>
            </w:pPr>
          </w:p>
          <w:p w14:paraId="1A2219AF" w14:textId="77777777" w:rsidR="004251AF" w:rsidRPr="00CE4629" w:rsidRDefault="004251AF" w:rsidP="004251AF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CE4629">
              <w:rPr>
                <w:noProof/>
                <w:lang w:bidi="ar-SA"/>
              </w:rPr>
              <w:drawing>
                <wp:inline distT="0" distB="0" distL="0" distR="0" wp14:anchorId="05775547" wp14:editId="4E0F4142">
                  <wp:extent cx="420897" cy="423030"/>
                  <wp:effectExtent l="19050" t="0" r="0" b="0"/>
                  <wp:docPr id="2" name="Picture 1" descr="IME Logo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E Log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42" cy="4301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51AF" w14:paraId="12DEA09B" w14:textId="77777777" w:rsidTr="007A08D9">
        <w:trPr>
          <w:trHeight w:val="769"/>
          <w:jc w:val="center"/>
        </w:trPr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4679" w14:textId="77777777" w:rsidR="004251AF" w:rsidRDefault="004251AF" w:rsidP="004251AF">
            <w:pPr>
              <w:bidi/>
              <w:spacing w:before="24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47DA" w14:textId="77777777" w:rsidR="004251AF" w:rsidRPr="00CE4629" w:rsidRDefault="004251AF" w:rsidP="004251AF">
            <w:pPr>
              <w:pStyle w:val="Header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D9A6" w14:textId="1DDC661A" w:rsidR="004D16F0" w:rsidRPr="00D16397" w:rsidRDefault="004251AF" w:rsidP="00D16397">
            <w:pPr>
              <w:bidi/>
              <w:spacing w:line="276" w:lineRule="auto"/>
              <w:jc w:val="center"/>
              <w:rPr>
                <w:rFonts w:cs="B Mitra"/>
                <w:sz w:val="20"/>
                <w:rtl/>
                <w:lang w:bidi="fa-IR"/>
              </w:rPr>
            </w:pPr>
            <w:r w:rsidRPr="00AD7EAD">
              <w:rPr>
                <w:rFonts w:cs="B Mitra" w:hint="cs"/>
                <w:sz w:val="20"/>
                <w:rtl/>
                <w:lang w:bidi="fa-IR"/>
              </w:rPr>
              <w:t>شرکت بورس کالای ایران (سهامی عام)</w:t>
            </w:r>
          </w:p>
        </w:tc>
      </w:tr>
      <w:tr w:rsidR="004251AF" w14:paraId="1D285DE3" w14:textId="77777777" w:rsidTr="00DE6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6"/>
          <w:jc w:val="center"/>
        </w:trPr>
        <w:tc>
          <w:tcPr>
            <w:tcW w:w="6983" w:type="dxa"/>
            <w:gridSpan w:val="3"/>
            <w:shd w:val="pct65" w:color="BFBFBF" w:themeColor="background1" w:themeShade="BF" w:fill="auto"/>
          </w:tcPr>
          <w:p w14:paraId="248854C2" w14:textId="4587A7B7" w:rsidR="004251AF" w:rsidRDefault="004251AF" w:rsidP="004251AF">
            <w:pPr>
              <w:bidi/>
            </w:pPr>
            <w:r>
              <w:rPr>
                <w:rFonts w:cs="B Mitra" w:hint="cs"/>
                <w:sz w:val="40"/>
                <w:szCs w:val="28"/>
                <w:rtl/>
                <w:lang w:bidi="fa-IR"/>
              </w:rPr>
              <w:t xml:space="preserve">تأیید </w:t>
            </w:r>
            <w:r w:rsidRPr="00090F08">
              <w:rPr>
                <w:rFonts w:cs="B Mitra" w:hint="cs"/>
                <w:sz w:val="40"/>
                <w:szCs w:val="28"/>
                <w:rtl/>
                <w:lang w:bidi="fa-IR"/>
              </w:rPr>
              <w:t>کارگزاری مبدأ</w:t>
            </w:r>
          </w:p>
        </w:tc>
      </w:tr>
      <w:tr w:rsidR="004251AF" w14:paraId="16C037DC" w14:textId="77777777" w:rsidTr="00DE6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321"/>
          <w:jc w:val="center"/>
        </w:trPr>
        <w:tc>
          <w:tcPr>
            <w:tcW w:w="6983" w:type="dxa"/>
            <w:gridSpan w:val="3"/>
            <w:tcBorders>
              <w:bottom w:val="single" w:sz="4" w:space="0" w:color="auto"/>
            </w:tcBorders>
          </w:tcPr>
          <w:p w14:paraId="4A7B61FF" w14:textId="7A6B3ECA" w:rsidR="00DE6E6D" w:rsidRDefault="004251AF" w:rsidP="00DE6E6D">
            <w:pPr>
              <w:bidi/>
              <w:spacing w:before="240" w:line="360" w:lineRule="auto"/>
              <w:ind w:left="130"/>
              <w:jc w:val="both"/>
              <w:rPr>
                <w:rFonts w:cs="B Mitra"/>
                <w:sz w:val="3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32"/>
                <w:szCs w:val="22"/>
                <w:rtl/>
                <w:lang w:bidi="fa-IR"/>
              </w:rPr>
              <w:t xml:space="preserve">نام کارگزاری مبدأ: </w:t>
            </w:r>
            <w:r w:rsidRPr="00DE6E6D">
              <w:rPr>
                <w:rFonts w:cs="B Mitra" w:hint="cs"/>
                <w:color w:val="A6A6A6" w:themeColor="background1" w:themeShade="A6"/>
                <w:sz w:val="32"/>
                <w:szCs w:val="22"/>
                <w:rtl/>
                <w:lang w:bidi="fa-IR"/>
              </w:rPr>
              <w:t>......................................</w:t>
            </w:r>
          </w:p>
          <w:p w14:paraId="7F45C85D" w14:textId="77777777" w:rsidR="00E60657" w:rsidRPr="00BD5096" w:rsidRDefault="00E60657" w:rsidP="006E4152">
            <w:pPr>
              <w:bidi/>
              <w:spacing w:line="360" w:lineRule="auto"/>
              <w:jc w:val="both"/>
              <w:rPr>
                <w:rFonts w:cs="B Mitra"/>
                <w:b/>
                <w:bCs/>
                <w:sz w:val="10"/>
                <w:szCs w:val="6"/>
                <w:rtl/>
                <w:lang w:bidi="fa-IR"/>
              </w:rPr>
            </w:pPr>
          </w:p>
          <w:p w14:paraId="3324A34E" w14:textId="77777777" w:rsidR="004251AF" w:rsidRPr="00BD5096" w:rsidRDefault="004251AF" w:rsidP="00E60657">
            <w:pPr>
              <w:bidi/>
              <w:spacing w:line="276" w:lineRule="auto"/>
              <w:ind w:left="130"/>
              <w:jc w:val="both"/>
              <w:rPr>
                <w:rFonts w:cs="B Mitra"/>
                <w:sz w:val="36"/>
                <w:szCs w:val="24"/>
                <w:rtl/>
                <w:lang w:bidi="fa-IR"/>
              </w:rPr>
            </w:pPr>
            <w:r w:rsidRPr="00BD5096">
              <w:rPr>
                <w:rFonts w:cs="B Mitra" w:hint="cs"/>
                <w:sz w:val="36"/>
                <w:szCs w:val="24"/>
                <w:rtl/>
                <w:lang w:bidi="fa-IR"/>
              </w:rPr>
              <w:t>شرکت بورس کالای ایران</w:t>
            </w:r>
          </w:p>
          <w:p w14:paraId="1F99A335" w14:textId="77777777" w:rsidR="004251AF" w:rsidRPr="00BD5096" w:rsidRDefault="004251AF" w:rsidP="00E60657">
            <w:pPr>
              <w:bidi/>
              <w:spacing w:line="276" w:lineRule="auto"/>
              <w:ind w:left="130"/>
              <w:jc w:val="both"/>
              <w:rPr>
                <w:rFonts w:cs="B Mitra"/>
                <w:sz w:val="36"/>
                <w:szCs w:val="24"/>
                <w:rtl/>
                <w:lang w:bidi="fa-IR"/>
              </w:rPr>
            </w:pPr>
            <w:r w:rsidRPr="00BD5096">
              <w:rPr>
                <w:rFonts w:cs="B Mitra" w:hint="cs"/>
                <w:sz w:val="36"/>
                <w:szCs w:val="24"/>
                <w:rtl/>
                <w:lang w:bidi="fa-IR"/>
              </w:rPr>
              <w:t>با سلام،</w:t>
            </w:r>
          </w:p>
          <w:p w14:paraId="6416E0BF" w14:textId="6526BFC0" w:rsidR="004251AF" w:rsidRDefault="004251AF" w:rsidP="00E60657">
            <w:pPr>
              <w:bidi/>
              <w:spacing w:line="360" w:lineRule="auto"/>
              <w:ind w:left="130"/>
              <w:jc w:val="both"/>
              <w:rPr>
                <w:rFonts w:cs="B Mitra"/>
                <w:sz w:val="36"/>
                <w:szCs w:val="24"/>
                <w:rtl/>
                <w:lang w:bidi="fa-IR"/>
              </w:rPr>
            </w:pPr>
            <w:r w:rsidRPr="00BD5096">
              <w:rPr>
                <w:rFonts w:cs="B Mitra" w:hint="cs"/>
                <w:sz w:val="36"/>
                <w:szCs w:val="24"/>
                <w:rtl/>
                <w:lang w:bidi="fa-IR"/>
              </w:rPr>
              <w:t xml:space="preserve">   بدین وسیله گواهی می‌شود جناب آقای/ سرکار خانم/ شرکت </w:t>
            </w:r>
            <w:r w:rsidRPr="00DE6E6D">
              <w:rPr>
                <w:rFonts w:cs="B Mitra" w:hint="cs"/>
                <w:color w:val="A6A6A6" w:themeColor="background1" w:themeShade="A6"/>
                <w:sz w:val="36"/>
                <w:szCs w:val="24"/>
                <w:rtl/>
                <w:lang w:bidi="fa-IR"/>
              </w:rPr>
              <w:t>.......................</w:t>
            </w:r>
            <w:r w:rsidR="00E60657" w:rsidRPr="00DE6E6D">
              <w:rPr>
                <w:rFonts w:cs="B Mitra" w:hint="cs"/>
                <w:color w:val="A6A6A6" w:themeColor="background1" w:themeShade="A6"/>
                <w:sz w:val="36"/>
                <w:szCs w:val="24"/>
                <w:rtl/>
                <w:lang w:bidi="fa-IR"/>
              </w:rPr>
              <w:t>.......</w:t>
            </w:r>
            <w:r w:rsidRPr="00DE6E6D">
              <w:rPr>
                <w:rFonts w:cs="B Mitra" w:hint="cs"/>
                <w:color w:val="A6A6A6" w:themeColor="background1" w:themeShade="A6"/>
                <w:sz w:val="36"/>
                <w:szCs w:val="24"/>
                <w:rtl/>
                <w:lang w:bidi="fa-IR"/>
              </w:rPr>
              <w:t>...............</w:t>
            </w:r>
            <w:r w:rsidRPr="00BD5096">
              <w:rPr>
                <w:rFonts w:cs="B Mitra" w:hint="cs"/>
                <w:sz w:val="36"/>
                <w:szCs w:val="24"/>
                <w:rtl/>
                <w:lang w:bidi="fa-IR"/>
              </w:rPr>
              <w:t xml:space="preserve"> </w:t>
            </w:r>
            <w:r w:rsidR="00DE6E6D">
              <w:rPr>
                <w:rFonts w:cs="B Mitra" w:hint="cs"/>
                <w:sz w:val="36"/>
                <w:szCs w:val="24"/>
                <w:rtl/>
                <w:lang w:bidi="fa-IR"/>
              </w:rPr>
              <w:t xml:space="preserve">با شناسه ملی </w:t>
            </w:r>
            <w:r w:rsidR="00DE6E6D" w:rsidRPr="00DE6E6D">
              <w:rPr>
                <w:rFonts w:cs="B Mitra" w:hint="cs"/>
                <w:color w:val="A6A6A6" w:themeColor="background1" w:themeShade="A6"/>
                <w:sz w:val="36"/>
                <w:szCs w:val="24"/>
                <w:rtl/>
                <w:lang w:bidi="fa-IR"/>
              </w:rPr>
              <w:t>.........................................</w:t>
            </w:r>
            <w:r w:rsidR="00DE6E6D">
              <w:rPr>
                <w:rFonts w:cs="B Mitra" w:hint="cs"/>
                <w:sz w:val="36"/>
                <w:szCs w:val="24"/>
                <w:rtl/>
                <w:lang w:bidi="fa-IR"/>
              </w:rPr>
              <w:t xml:space="preserve"> و </w:t>
            </w:r>
            <w:r w:rsidRPr="00BD5096">
              <w:rPr>
                <w:rFonts w:cs="B Mitra" w:hint="cs"/>
                <w:sz w:val="36"/>
                <w:szCs w:val="24"/>
                <w:rtl/>
                <w:lang w:bidi="fa-IR"/>
              </w:rPr>
              <w:t xml:space="preserve">کد معاملاتی </w:t>
            </w:r>
            <w:r w:rsidRPr="00DE6E6D">
              <w:rPr>
                <w:rFonts w:cs="B Mitra" w:hint="cs"/>
                <w:color w:val="A6A6A6" w:themeColor="background1" w:themeShade="A6"/>
                <w:sz w:val="36"/>
                <w:szCs w:val="24"/>
                <w:rtl/>
                <w:lang w:bidi="fa-IR"/>
              </w:rPr>
              <w:t>......</w:t>
            </w:r>
            <w:r w:rsidR="00E60657" w:rsidRPr="00DE6E6D">
              <w:rPr>
                <w:rFonts w:cs="B Mitra" w:hint="cs"/>
                <w:color w:val="A6A6A6" w:themeColor="background1" w:themeShade="A6"/>
                <w:sz w:val="36"/>
                <w:szCs w:val="24"/>
                <w:rtl/>
                <w:lang w:bidi="fa-IR"/>
              </w:rPr>
              <w:t>.....</w:t>
            </w:r>
            <w:r w:rsidRPr="00DE6E6D">
              <w:rPr>
                <w:rFonts w:cs="B Mitra" w:hint="cs"/>
                <w:color w:val="A6A6A6" w:themeColor="background1" w:themeShade="A6"/>
                <w:sz w:val="36"/>
                <w:szCs w:val="24"/>
                <w:rtl/>
                <w:lang w:bidi="fa-IR"/>
              </w:rPr>
              <w:t>.............</w:t>
            </w:r>
            <w:r w:rsidR="00E60657" w:rsidRPr="00DE6E6D">
              <w:rPr>
                <w:rFonts w:cs="B Mitra" w:hint="cs"/>
                <w:color w:val="A6A6A6" w:themeColor="background1" w:themeShade="A6"/>
                <w:sz w:val="36"/>
                <w:szCs w:val="24"/>
                <w:rtl/>
                <w:lang w:bidi="fa-IR"/>
              </w:rPr>
              <w:t>.</w:t>
            </w:r>
            <w:r w:rsidRPr="00DE6E6D">
              <w:rPr>
                <w:rFonts w:cs="B Mitra" w:hint="cs"/>
                <w:color w:val="A6A6A6" w:themeColor="background1" w:themeShade="A6"/>
                <w:sz w:val="36"/>
                <w:szCs w:val="24"/>
                <w:rtl/>
                <w:lang w:bidi="fa-IR"/>
              </w:rPr>
              <w:t>...................</w:t>
            </w:r>
            <w:r w:rsidRPr="00BD5096">
              <w:rPr>
                <w:rFonts w:cs="B Mitra" w:hint="cs"/>
                <w:sz w:val="36"/>
                <w:szCs w:val="24"/>
                <w:rtl/>
                <w:lang w:bidi="fa-IR"/>
              </w:rPr>
              <w:t xml:space="preserve">، همه تعهدات مالی خود را در قبال این شرکت ایفا نموده است و هیچ‌ </w:t>
            </w:r>
            <w:r w:rsidR="00D16397">
              <w:rPr>
                <w:rFonts w:cs="B Mitra" w:hint="cs"/>
                <w:sz w:val="36"/>
                <w:szCs w:val="24"/>
                <w:rtl/>
                <w:lang w:bidi="fa-IR"/>
              </w:rPr>
              <w:t>بدهی مالی</w:t>
            </w:r>
            <w:r w:rsidRPr="00BD5096">
              <w:rPr>
                <w:rFonts w:cs="B Mitra" w:hint="cs"/>
                <w:sz w:val="36"/>
                <w:szCs w:val="24"/>
                <w:rtl/>
                <w:lang w:bidi="fa-IR"/>
              </w:rPr>
              <w:t xml:space="preserve"> نزد این کارگزاری ندارد.</w:t>
            </w:r>
          </w:p>
          <w:p w14:paraId="1A9723B6" w14:textId="77777777" w:rsidR="00DE6E6D" w:rsidRPr="00BD5096" w:rsidRDefault="00DE6E6D" w:rsidP="00DE6E6D">
            <w:pPr>
              <w:bidi/>
              <w:spacing w:line="360" w:lineRule="auto"/>
              <w:ind w:left="130"/>
              <w:jc w:val="both"/>
              <w:rPr>
                <w:rFonts w:cs="B Mitra"/>
                <w:sz w:val="36"/>
                <w:szCs w:val="24"/>
                <w:rtl/>
                <w:lang w:bidi="fa-IR"/>
              </w:rPr>
            </w:pPr>
          </w:p>
          <w:p w14:paraId="5CB8FDF0" w14:textId="77777777" w:rsidR="004E5E51" w:rsidRPr="00BD5096" w:rsidRDefault="004E5E51" w:rsidP="004251AF">
            <w:pPr>
              <w:bidi/>
              <w:ind w:left="5040"/>
              <w:jc w:val="center"/>
              <w:rPr>
                <w:rFonts w:cs="B Mitra"/>
                <w:sz w:val="32"/>
                <w:szCs w:val="22"/>
                <w:lang w:bidi="fa-IR"/>
              </w:rPr>
            </w:pPr>
          </w:p>
          <w:p w14:paraId="3FF2D85F" w14:textId="77777777" w:rsidR="004251AF" w:rsidRPr="00BD5096" w:rsidRDefault="004251AF" w:rsidP="00DE6E6D">
            <w:pPr>
              <w:bidi/>
              <w:ind w:left="3600"/>
              <w:jc w:val="center"/>
              <w:rPr>
                <w:rFonts w:cs="B Mitra"/>
                <w:sz w:val="36"/>
                <w:szCs w:val="24"/>
                <w:rtl/>
                <w:lang w:bidi="fa-IR"/>
              </w:rPr>
            </w:pPr>
            <w:r w:rsidRPr="00BD5096">
              <w:rPr>
                <w:rFonts w:cs="B Mitra" w:hint="cs"/>
                <w:sz w:val="36"/>
                <w:szCs w:val="24"/>
                <w:rtl/>
                <w:lang w:bidi="fa-IR"/>
              </w:rPr>
              <w:t>مهر و امضای کارگزاری</w:t>
            </w:r>
          </w:p>
          <w:p w14:paraId="62639BD6" w14:textId="77777777" w:rsidR="004251AF" w:rsidRPr="00BD5096" w:rsidRDefault="004251AF" w:rsidP="00DE6E6D">
            <w:pPr>
              <w:bidi/>
              <w:ind w:left="3600"/>
              <w:jc w:val="center"/>
              <w:rPr>
                <w:rFonts w:cs="B Mitra"/>
                <w:sz w:val="36"/>
                <w:szCs w:val="24"/>
                <w:lang w:bidi="fa-IR"/>
              </w:rPr>
            </w:pPr>
            <w:r w:rsidRPr="00BD5096">
              <w:rPr>
                <w:rFonts w:cs="B Mitra" w:hint="cs"/>
                <w:sz w:val="36"/>
                <w:szCs w:val="24"/>
                <w:rtl/>
                <w:lang w:bidi="fa-IR"/>
              </w:rPr>
              <w:t>تاریخ</w:t>
            </w:r>
          </w:p>
          <w:p w14:paraId="225E4D17" w14:textId="77777777" w:rsidR="004251AF" w:rsidRPr="00E60657" w:rsidRDefault="004251AF" w:rsidP="004251AF">
            <w:pPr>
              <w:bidi/>
              <w:ind w:left="5040"/>
              <w:jc w:val="center"/>
              <w:rPr>
                <w:rFonts w:cs="B Mitra"/>
                <w:sz w:val="40"/>
                <w:szCs w:val="28"/>
                <w:lang w:bidi="fa-IR"/>
              </w:rPr>
            </w:pPr>
          </w:p>
        </w:tc>
      </w:tr>
    </w:tbl>
    <w:p w14:paraId="6C369823" w14:textId="029B15A9" w:rsidR="00087724" w:rsidRPr="00AD7EAD" w:rsidRDefault="00087724" w:rsidP="00AD7EAD">
      <w:pPr>
        <w:bidi/>
        <w:spacing w:after="0"/>
        <w:ind w:left="720" w:right="-284"/>
        <w:jc w:val="right"/>
        <w:rPr>
          <w:sz w:val="24"/>
          <w:szCs w:val="18"/>
        </w:rPr>
      </w:pPr>
    </w:p>
    <w:sectPr w:rsidR="00087724" w:rsidRPr="00AD7EAD" w:rsidSect="00DE6E6D">
      <w:pgSz w:w="8391" w:h="11906" w:code="11"/>
      <w:pgMar w:top="1021" w:right="1440" w:bottom="964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135A"/>
    <w:rsid w:val="00087724"/>
    <w:rsid w:val="000A4BF6"/>
    <w:rsid w:val="00214422"/>
    <w:rsid w:val="00220374"/>
    <w:rsid w:val="002E69AC"/>
    <w:rsid w:val="00316F79"/>
    <w:rsid w:val="004251AF"/>
    <w:rsid w:val="004D16F0"/>
    <w:rsid w:val="004E5E51"/>
    <w:rsid w:val="005A7A81"/>
    <w:rsid w:val="006D7C1D"/>
    <w:rsid w:val="006E04C5"/>
    <w:rsid w:val="006E4152"/>
    <w:rsid w:val="00780186"/>
    <w:rsid w:val="007A08D9"/>
    <w:rsid w:val="007D4F2A"/>
    <w:rsid w:val="008225AB"/>
    <w:rsid w:val="008A2298"/>
    <w:rsid w:val="008D11E7"/>
    <w:rsid w:val="00910DF8"/>
    <w:rsid w:val="009176B2"/>
    <w:rsid w:val="00932CC2"/>
    <w:rsid w:val="00984958"/>
    <w:rsid w:val="009A01BF"/>
    <w:rsid w:val="009F135A"/>
    <w:rsid w:val="00A30E80"/>
    <w:rsid w:val="00A64400"/>
    <w:rsid w:val="00AB438D"/>
    <w:rsid w:val="00AD7EAD"/>
    <w:rsid w:val="00BD5096"/>
    <w:rsid w:val="00C10004"/>
    <w:rsid w:val="00CB6194"/>
    <w:rsid w:val="00CC0B0C"/>
    <w:rsid w:val="00D16397"/>
    <w:rsid w:val="00D37C45"/>
    <w:rsid w:val="00DE6E6D"/>
    <w:rsid w:val="00DF0C07"/>
    <w:rsid w:val="00E51EA9"/>
    <w:rsid w:val="00E60657"/>
    <w:rsid w:val="00EC139F"/>
    <w:rsid w:val="00F658B0"/>
    <w:rsid w:val="00FD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F4EED"/>
  <w15:docId w15:val="{243018D7-033E-4A24-8926-AFDBAB5C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1AF"/>
    <w:rPr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01BF"/>
    <w:pPr>
      <w:pBdr>
        <w:top w:val="single" w:sz="8" w:space="0" w:color="C5D0FF" w:themeColor="accent2"/>
        <w:left w:val="single" w:sz="8" w:space="0" w:color="C5D0FF" w:themeColor="accent2"/>
        <w:bottom w:val="single" w:sz="8" w:space="0" w:color="C5D0FF" w:themeColor="accent2"/>
        <w:right w:val="single" w:sz="8" w:space="0" w:color="C5D0FF" w:themeColor="accent2"/>
      </w:pBdr>
      <w:shd w:val="clear" w:color="auto" w:fill="F3F5F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002AE1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1BF"/>
    <w:pPr>
      <w:pBdr>
        <w:top w:val="single" w:sz="4" w:space="0" w:color="C5D0FF" w:themeColor="accent2"/>
        <w:left w:val="single" w:sz="48" w:space="2" w:color="C5D0FF" w:themeColor="accent2"/>
        <w:bottom w:val="single" w:sz="4" w:space="0" w:color="C5D0FF" w:themeColor="accent2"/>
        <w:right w:val="single" w:sz="4" w:space="4" w:color="C5D0FF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5373FF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1BF"/>
    <w:pPr>
      <w:pBdr>
        <w:left w:val="single" w:sz="48" w:space="2" w:color="C5D0FF" w:themeColor="accent2"/>
        <w:bottom w:val="single" w:sz="4" w:space="0" w:color="C5D0FF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5373FF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1BF"/>
    <w:pPr>
      <w:pBdr>
        <w:left w:val="single" w:sz="4" w:space="2" w:color="C5D0FF" w:themeColor="accent2"/>
        <w:bottom w:val="single" w:sz="4" w:space="2" w:color="C5D0FF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5373FF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1BF"/>
    <w:pPr>
      <w:pBdr>
        <w:left w:val="dotted" w:sz="4" w:space="2" w:color="C5D0FF" w:themeColor="accent2"/>
        <w:bottom w:val="dotted" w:sz="4" w:space="2" w:color="C5D0FF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5373FF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1BF"/>
    <w:pPr>
      <w:pBdr>
        <w:bottom w:val="single" w:sz="4" w:space="2" w:color="E7ECFF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5373FF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1BF"/>
    <w:pPr>
      <w:pBdr>
        <w:bottom w:val="dotted" w:sz="4" w:space="2" w:color="DCE2FF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5373FF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1B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5D0FF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1B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5D0FF" w:themeColor="accent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1BF"/>
    <w:rPr>
      <w:rFonts w:asciiTheme="majorHAnsi" w:eastAsiaTheme="majorEastAsia" w:hAnsiTheme="majorHAnsi" w:cstheme="majorBidi"/>
      <w:b/>
      <w:bCs/>
      <w:i/>
      <w:iCs/>
      <w:color w:val="002AE1" w:themeColor="accent2" w:themeShade="7F"/>
      <w:shd w:val="clear" w:color="auto" w:fill="F3F5FF" w:themeFill="accent2" w:themeFillTint="33"/>
    </w:rPr>
  </w:style>
  <w:style w:type="paragraph" w:styleId="NoSpacing">
    <w:name w:val="No Spacing"/>
    <w:basedOn w:val="Normal"/>
    <w:link w:val="NoSpacingChar"/>
    <w:uiPriority w:val="1"/>
    <w:qFormat/>
    <w:rsid w:val="009A01BF"/>
    <w:pPr>
      <w:spacing w:after="0" w:line="240" w:lineRule="auto"/>
    </w:pPr>
    <w:rPr>
      <w:i/>
      <w:iCs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9A01BF"/>
    <w:rPr>
      <w:i/>
      <w:i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1BF"/>
    <w:rPr>
      <w:rFonts w:asciiTheme="majorHAnsi" w:eastAsiaTheme="majorEastAsia" w:hAnsiTheme="majorHAnsi" w:cstheme="majorBidi"/>
      <w:b/>
      <w:bCs/>
      <w:i/>
      <w:iCs/>
      <w:color w:val="5373FF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1BF"/>
    <w:rPr>
      <w:rFonts w:asciiTheme="majorHAnsi" w:eastAsiaTheme="majorEastAsia" w:hAnsiTheme="majorHAnsi" w:cstheme="majorBidi"/>
      <w:b/>
      <w:bCs/>
      <w:i/>
      <w:iCs/>
      <w:color w:val="5373FF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1BF"/>
    <w:rPr>
      <w:rFonts w:asciiTheme="majorHAnsi" w:eastAsiaTheme="majorEastAsia" w:hAnsiTheme="majorHAnsi" w:cstheme="majorBidi"/>
      <w:b/>
      <w:bCs/>
      <w:i/>
      <w:iCs/>
      <w:color w:val="5373FF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1BF"/>
    <w:rPr>
      <w:rFonts w:asciiTheme="majorHAnsi" w:eastAsiaTheme="majorEastAsia" w:hAnsiTheme="majorHAnsi" w:cstheme="majorBidi"/>
      <w:b/>
      <w:bCs/>
      <w:i/>
      <w:iCs/>
      <w:color w:val="5373FF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1BF"/>
    <w:rPr>
      <w:rFonts w:asciiTheme="majorHAnsi" w:eastAsiaTheme="majorEastAsia" w:hAnsiTheme="majorHAnsi" w:cstheme="majorBidi"/>
      <w:i/>
      <w:iCs/>
      <w:color w:val="5373FF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1BF"/>
    <w:rPr>
      <w:rFonts w:asciiTheme="majorHAnsi" w:eastAsiaTheme="majorEastAsia" w:hAnsiTheme="majorHAnsi" w:cstheme="majorBidi"/>
      <w:i/>
      <w:iCs/>
      <w:color w:val="5373FF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1BF"/>
    <w:rPr>
      <w:rFonts w:asciiTheme="majorHAnsi" w:eastAsiaTheme="majorEastAsia" w:hAnsiTheme="majorHAnsi" w:cstheme="majorBidi"/>
      <w:i/>
      <w:iCs/>
      <w:color w:val="C5D0FF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1BF"/>
    <w:rPr>
      <w:rFonts w:asciiTheme="majorHAnsi" w:eastAsiaTheme="majorEastAsia" w:hAnsiTheme="majorHAnsi" w:cstheme="majorBidi"/>
      <w:i/>
      <w:iCs/>
      <w:color w:val="C5D0FF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A01BF"/>
    <w:rPr>
      <w:b/>
      <w:bCs/>
      <w:color w:val="5373FF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A01BF"/>
    <w:pPr>
      <w:pBdr>
        <w:top w:val="single" w:sz="48" w:space="0" w:color="C5D0FF" w:themeColor="accent2"/>
        <w:bottom w:val="single" w:sz="48" w:space="0" w:color="C5D0FF" w:themeColor="accent2"/>
      </w:pBdr>
      <w:shd w:val="clear" w:color="auto" w:fill="C5D0FF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A01B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5D0FF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1BF"/>
    <w:pPr>
      <w:pBdr>
        <w:bottom w:val="dotted" w:sz="8" w:space="10" w:color="C5D0FF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002AE1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A01BF"/>
    <w:rPr>
      <w:rFonts w:asciiTheme="majorHAnsi" w:eastAsiaTheme="majorEastAsia" w:hAnsiTheme="majorHAnsi" w:cstheme="majorBidi"/>
      <w:i/>
      <w:iCs/>
      <w:color w:val="002AE1" w:themeColor="accent2" w:themeShade="7F"/>
      <w:sz w:val="24"/>
      <w:szCs w:val="24"/>
    </w:rPr>
  </w:style>
  <w:style w:type="character" w:styleId="Strong">
    <w:name w:val="Strong"/>
    <w:uiPriority w:val="22"/>
    <w:qFormat/>
    <w:rsid w:val="009A01BF"/>
    <w:rPr>
      <w:b/>
      <w:bCs/>
      <w:spacing w:val="0"/>
    </w:rPr>
  </w:style>
  <w:style w:type="character" w:styleId="Emphasis">
    <w:name w:val="Emphasis"/>
    <w:uiPriority w:val="20"/>
    <w:qFormat/>
    <w:rsid w:val="009A01BF"/>
    <w:rPr>
      <w:rFonts w:asciiTheme="majorHAnsi" w:eastAsiaTheme="majorEastAsia" w:hAnsiTheme="majorHAnsi" w:cstheme="majorBidi"/>
      <w:b/>
      <w:bCs/>
      <w:i/>
      <w:iCs/>
      <w:color w:val="C5D0FF" w:themeColor="accent2"/>
      <w:bdr w:val="single" w:sz="18" w:space="0" w:color="F3F5FF" w:themeColor="accent2" w:themeTint="33"/>
      <w:shd w:val="clear" w:color="auto" w:fill="F3F5FF" w:themeFill="accent2" w:themeFillTint="33"/>
    </w:rPr>
  </w:style>
  <w:style w:type="paragraph" w:styleId="ListParagraph">
    <w:name w:val="List Paragraph"/>
    <w:basedOn w:val="Normal"/>
    <w:uiPriority w:val="34"/>
    <w:qFormat/>
    <w:rsid w:val="009A01B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A01BF"/>
    <w:rPr>
      <w:color w:val="5373FF" w:themeColor="accent2" w:themeShade="BF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A01BF"/>
    <w:rPr>
      <w:color w:val="5373FF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1BF"/>
    <w:pPr>
      <w:pBdr>
        <w:top w:val="dotted" w:sz="8" w:space="10" w:color="C5D0FF" w:themeColor="accent2"/>
        <w:bottom w:val="dotted" w:sz="8" w:space="10" w:color="C5D0FF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5D0FF" w:themeColor="accent2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1BF"/>
    <w:rPr>
      <w:rFonts w:asciiTheme="majorHAnsi" w:eastAsiaTheme="majorEastAsia" w:hAnsiTheme="majorHAnsi" w:cstheme="majorBidi"/>
      <w:b/>
      <w:bCs/>
      <w:i/>
      <w:iCs/>
      <w:color w:val="C5D0FF" w:themeColor="accent2"/>
      <w:sz w:val="20"/>
      <w:szCs w:val="20"/>
    </w:rPr>
  </w:style>
  <w:style w:type="character" w:styleId="SubtleEmphasis">
    <w:name w:val="Subtle Emphasis"/>
    <w:uiPriority w:val="19"/>
    <w:qFormat/>
    <w:rsid w:val="009A01BF"/>
    <w:rPr>
      <w:rFonts w:asciiTheme="majorHAnsi" w:eastAsiaTheme="majorEastAsia" w:hAnsiTheme="majorHAnsi" w:cstheme="majorBidi"/>
      <w:i/>
      <w:iCs/>
      <w:color w:val="C5D0FF" w:themeColor="accent2"/>
    </w:rPr>
  </w:style>
  <w:style w:type="character" w:styleId="IntenseEmphasis">
    <w:name w:val="Intense Emphasis"/>
    <w:uiPriority w:val="21"/>
    <w:qFormat/>
    <w:rsid w:val="009A01B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5D0FF" w:themeColor="accent2"/>
      <w:shd w:val="clear" w:color="auto" w:fill="C5D0FF" w:themeFill="accent2"/>
      <w:vertAlign w:val="baseline"/>
    </w:rPr>
  </w:style>
  <w:style w:type="character" w:styleId="SubtleReference">
    <w:name w:val="Subtle Reference"/>
    <w:uiPriority w:val="31"/>
    <w:qFormat/>
    <w:rsid w:val="009A01BF"/>
    <w:rPr>
      <w:i/>
      <w:iCs/>
      <w:smallCaps/>
      <w:color w:val="C5D0FF" w:themeColor="accent2"/>
      <w:u w:color="C5D0FF" w:themeColor="accent2"/>
    </w:rPr>
  </w:style>
  <w:style w:type="character" w:styleId="IntenseReference">
    <w:name w:val="Intense Reference"/>
    <w:uiPriority w:val="32"/>
    <w:qFormat/>
    <w:rsid w:val="009A01BF"/>
    <w:rPr>
      <w:b/>
      <w:bCs/>
      <w:i/>
      <w:iCs/>
      <w:smallCaps/>
      <w:color w:val="C5D0FF" w:themeColor="accent2"/>
      <w:u w:color="C5D0FF" w:themeColor="accent2"/>
    </w:rPr>
  </w:style>
  <w:style w:type="character" w:styleId="BookTitle">
    <w:name w:val="Book Title"/>
    <w:uiPriority w:val="33"/>
    <w:qFormat/>
    <w:rsid w:val="009A01BF"/>
    <w:rPr>
      <w:rFonts w:asciiTheme="majorHAnsi" w:eastAsiaTheme="majorEastAsia" w:hAnsiTheme="majorHAnsi" w:cstheme="majorBidi"/>
      <w:b/>
      <w:bCs/>
      <w:i/>
      <w:iCs/>
      <w:smallCaps/>
      <w:color w:val="5373FF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01BF"/>
    <w:pPr>
      <w:outlineLvl w:val="9"/>
    </w:pPr>
    <w:rPr>
      <w:i w:val="0"/>
      <w:iCs w:val="0"/>
    </w:rPr>
  </w:style>
  <w:style w:type="table" w:styleId="TableGrid">
    <w:name w:val="Table Grid"/>
    <w:basedOn w:val="TableNormal"/>
    <w:uiPriority w:val="59"/>
    <w:rsid w:val="0042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25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1AF"/>
    <w:rPr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1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390BD"/>
      </a:dk2>
      <a:lt2>
        <a:srgbClr val="C5D0FF"/>
      </a:lt2>
      <a:accent1>
        <a:srgbClr val="1390BD"/>
      </a:accent1>
      <a:accent2>
        <a:srgbClr val="C5D0FF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Fouladi</dc:creator>
  <cp:lastModifiedBy>Anahita Fouladifar</cp:lastModifiedBy>
  <cp:revision>6</cp:revision>
  <cp:lastPrinted>2012-12-02T11:19:00Z</cp:lastPrinted>
  <dcterms:created xsi:type="dcterms:W3CDTF">2013-09-05T09:22:00Z</dcterms:created>
  <dcterms:modified xsi:type="dcterms:W3CDTF">2026-01-11T07:52:00Z</dcterms:modified>
</cp:coreProperties>
</file>